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491" w:rsidRDefault="00484491" w:rsidP="00484491">
      <w:pPr>
        <w:tabs>
          <w:tab w:val="left" w:pos="420"/>
        </w:tabs>
        <w:ind w:left="360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 xml:space="preserve">ДОГОВОР № _____ </w:t>
      </w:r>
      <w:r w:rsidR="00FC33B0">
        <w:rPr>
          <w:rFonts w:ascii="Times New Roman" w:eastAsia="Times New Roman" w:hAnsi="Times New Roman" w:cs="Times New Roman"/>
          <w:b/>
          <w:i/>
          <w:lang w:eastAsia="ru-RU"/>
        </w:rPr>
        <w:t xml:space="preserve"> л/</w:t>
      </w:r>
      <w:proofErr w:type="gramStart"/>
      <w:r w:rsidR="00FC33B0">
        <w:rPr>
          <w:rFonts w:ascii="Times New Roman" w:eastAsia="Times New Roman" w:hAnsi="Times New Roman" w:cs="Times New Roman"/>
          <w:b/>
          <w:i/>
          <w:lang w:eastAsia="ru-RU"/>
        </w:rPr>
        <w:t>с</w:t>
      </w:r>
      <w:proofErr w:type="gramEnd"/>
      <w:r w:rsidR="00FC33B0">
        <w:rPr>
          <w:rFonts w:ascii="Times New Roman" w:eastAsia="Times New Roman" w:hAnsi="Times New Roman" w:cs="Times New Roman"/>
          <w:b/>
          <w:i/>
          <w:lang w:eastAsia="ru-RU"/>
        </w:rPr>
        <w:t>______</w:t>
      </w:r>
    </w:p>
    <w:p w:rsidR="00484491" w:rsidRDefault="00484491" w:rsidP="00484491">
      <w:pPr>
        <w:tabs>
          <w:tab w:val="left" w:pos="420"/>
        </w:tabs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летний водопровод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 Борзя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r w:rsidR="00C160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</w:t>
      </w:r>
      <w:r w:rsidR="00C160A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» </w:t>
      </w:r>
      <w:r w:rsidR="00C160A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_______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201__ года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4491" w:rsidRDefault="00484491" w:rsidP="00484491">
      <w:pPr>
        <w:ind w:left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Место заключения Договора Забайкальский край, г.</w:t>
      </w:r>
      <w:r w:rsidR="00C96A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Борзя, ул.</w:t>
      </w:r>
      <w:r w:rsidR="00C96A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Промышленная, 9 «Б».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Ресурсоснабжающая организация:  именуемое в дальнейшем ООО «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Аквастоки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Генерального директора Ушаковой Елены Юрьевны, </w:t>
      </w:r>
      <w:r w:rsidR="00901163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действующей на основании Устава</w:t>
      </w:r>
      <w:bookmarkStart w:id="0" w:name="_GoBack"/>
      <w:bookmarkEnd w:id="0"/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4491" w:rsidRDefault="00484491" w:rsidP="00484491">
      <w:pPr>
        <w:ind w:left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Потребитель</w:t>
      </w:r>
    </w:p>
    <w:p w:rsidR="00484491" w:rsidRDefault="00484491" w:rsidP="00484491">
      <w:pPr>
        <w:ind w:left="3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ФИО ______________________________________________________________________________________________</w:t>
      </w:r>
    </w:p>
    <w:p w:rsidR="00484491" w:rsidRDefault="00484491" w:rsidP="00484491">
      <w:p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4491" w:rsidRDefault="00484491" w:rsidP="00484491">
      <w:pPr>
        <w:ind w:left="35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Адрес абонента _____________________________________________________________________________________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4491" w:rsidRDefault="00484491" w:rsidP="00484491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ПРЕДМЕТ ДОГОВОРА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Отпуск Потребителю холодной (технической) воды в летний период времени.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Потребитель оплачивает Ресурсоснабжающей организации потребленный объем холодной (технической) воды.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Ресурсоснабжающая организация предоставляет Потребителям общую точку подключения к централизованной системе коммунального водоснабжения на улице. Точка подключения является границей эксплуатационной ответственности сторон.</w:t>
      </w:r>
    </w:p>
    <w:p w:rsidR="00484491" w:rsidRDefault="00484491" w:rsidP="00484491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ОБЩИЕ ПОЛОЖЕНИЯ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выполнении настоящего договора  стороны руководству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ются Гражданским кодексом РФ, Постановлением Пра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вительства РФ от 06.05.2011 года № 354, Приказами РСТ и ценообразованию Забайкальского края.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Подключение к водопроводной сети Ресурсоснабжающей организации без приборов учета (счетчика воды) не допускается.</w:t>
      </w:r>
    </w:p>
    <w:p w:rsidR="00484491" w:rsidRDefault="00484491" w:rsidP="00484491">
      <w:pPr>
        <w:autoSpaceDE w:val="0"/>
        <w:autoSpaceDN w:val="0"/>
        <w:adjustRightInd w:val="0"/>
        <w:spacing w:before="108" w:after="108"/>
        <w:ind w:left="360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2.3.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Потребитель сознательно, свободно, своей волей и в своем интересе дает согласие Ресурсоснабжающей организации на обработку своих персональных данных, а также на передачу и обработку этих данных третьим лицам для достижения целей, предусмотренных настоящим договором, для осуществления и выполнения возложенных договором на Ресурсоснабжающую организацию функций, полномочий и обязанностей (</w:t>
      </w:r>
      <w:hyperlink r:id="rId6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16"/>
            <w:szCs w:val="16"/>
            <w:u w:val="none"/>
            <w:lang w:eastAsia="ru-RU"/>
          </w:rPr>
          <w:t>Федеральный закон от 27.07.2006 г. N 152-ФЗ «О персональных данных»</w:t>
        </w:r>
      </w:hyperlink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).</w:t>
      </w:r>
    </w:p>
    <w:p w:rsidR="00484491" w:rsidRDefault="00484491" w:rsidP="00484491">
      <w:pPr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ПРАВА И ОБЯЗАННОСТИ СТОРОН</w:t>
      </w:r>
    </w:p>
    <w:p w:rsidR="00484491" w:rsidRDefault="00484491" w:rsidP="00484491">
      <w:pPr>
        <w:tabs>
          <w:tab w:val="num" w:pos="426"/>
        </w:tabs>
        <w:ind w:left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3.1.Ресурсоснабжающая организация обязуется: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3.1.1.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Обеспечить качество холодной (технической) воды в сетях водоснабжения Ресурсоснабжающей организации в соответствии с требованиями СанПиН только в пределах границ эксплуатационной ответственности, т.е. до точки подключения летнего водопровода.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3.1.2.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Обеспечить соответствующий напор холодной воды только до точки подключения летнего водопровода. При интенсивном разборе воды или высоких температурах наружного воздуха напор воды в сетях Потребителя может снижаться, в таком случае Потребитель самостоятельно решает возникшую проблему по улице, кварталу и т.д.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3.1.3.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Приняв сообщение от Потребителя об установке прибора учета направить компетентное лицо, которое совместно с Потребителем ос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матривают устройство, пломбируют его, о чем составляют двусто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ронний акт, ко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торый подписывается обеими Сторонами.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3.2.Ресурсоснабжающая организация имеет право: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Применять меры предусмотренные законом в случае нарушения Потребителем условий пользования услугами водоснабжения, сроков оплаты и иных положений договора.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Осуществлять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правильностью учета объемов водопотребления.</w:t>
      </w:r>
    </w:p>
    <w:p w:rsidR="00484491" w:rsidRDefault="00484491" w:rsidP="00484491">
      <w:pPr>
        <w:ind w:left="426" w:firstLine="28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Осуществлять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соблюдением  условий  договора.</w:t>
      </w:r>
    </w:p>
    <w:p w:rsidR="00484491" w:rsidRDefault="00484491" w:rsidP="00484491">
      <w:pPr>
        <w:ind w:left="426" w:firstLine="28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3.2.4.</w:t>
      </w:r>
      <w:bookmarkStart w:id="1" w:name="sub_321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Требовать внесения платы за потребление холодной (технической) воды.</w:t>
      </w:r>
      <w:bookmarkEnd w:id="1"/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3.2.5.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Требовать допуска представителей Ресурсоснабжающей организации для осмотра технического и санитарного состояния сетей летнего водопровода в пределах границ эксплуатационной ответственности Потребителя.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3.2.6.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Приостанавливать и ограничивать Потребителю в порядке, установленном законом, подачу холодной (технической) воды.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3.2.7.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Требовать возмещение ущерба, причиненного Ресурсоснабжающей организации, неправомерными действиями Потребителя, а также полного возмещения убытков, возникших по вине последнего, в случае невыполнения обязанности допускать представителей Ресурсоснабжающей организации к сетям летнего водопровода, расположенным в пределах границ ответственности Потребителя.</w:t>
      </w:r>
    </w:p>
    <w:p w:rsidR="00484491" w:rsidRDefault="00484491" w:rsidP="00484491">
      <w:pPr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3.2.8.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Осуществляет иные права, предусмотренные действующим законодательством РФ. </w:t>
      </w:r>
    </w:p>
    <w:p w:rsidR="00484491" w:rsidRDefault="00484491" w:rsidP="00484491">
      <w:pPr>
        <w:ind w:left="284" w:firstLine="4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 Потребитель обязан:</w:t>
      </w:r>
    </w:p>
    <w:p w:rsidR="00484491" w:rsidRDefault="00484491" w:rsidP="00484491">
      <w:pPr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Обеспечивать выполнение условий договора и требований нормативных актов.</w:t>
      </w:r>
    </w:p>
    <w:p w:rsidR="00484491" w:rsidRDefault="00484491" w:rsidP="00484491">
      <w:pPr>
        <w:ind w:left="284" w:firstLine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Своевременно и в полном объеме вносить плату за холодную (техническую) воду. В случае нарушения, установленных настоящим договором, сроков оплаты отпущенной холодной (технической) воды Потребитель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уплачивает пени в размере, установленном Жилищным кодексом РФ, что не освобождает Потребителя от внесения платы за предоставленную холодную (техническую) воду.   </w:t>
      </w:r>
    </w:p>
    <w:p w:rsidR="00484491" w:rsidRDefault="00484491" w:rsidP="00484491">
      <w:pPr>
        <w:ind w:left="284" w:firstLine="42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Содержать свои сети летнего водопровода в технически исправном состоянии.</w:t>
      </w:r>
    </w:p>
    <w:p w:rsidR="00484491" w:rsidRDefault="00484491" w:rsidP="00484491">
      <w:pPr>
        <w:ind w:left="284" w:firstLine="42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3.3.4.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свой счет обеспечить установку приборов учета холодной (технической) воды (счетчиков воды), внесенных в государственный реестр.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3.3.5.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Обеспечить надлежащую эксплуатацию приборов учета, их сохранность и своевременную поверку, согласно срокам, установленным заводом изготовителем, а в случае выхода прибора из строя его замену.</w:t>
      </w:r>
    </w:p>
    <w:p w:rsidR="00484491" w:rsidRDefault="00484491" w:rsidP="00484491">
      <w:pPr>
        <w:autoSpaceDE w:val="0"/>
        <w:autoSpaceDN w:val="0"/>
        <w:adjustRightInd w:val="0"/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Проведение поверок установленных за счет Потребителя приборов учета в сроки, установленные технической документацией на прибор учета, проводится после предварительного предупреждения Ресурсоснабжающей организации о планируемой дате снятия прибора учета для осуществления его поверки и дате установления прибора учета по итогам проведения его поверки. По результатам поверки Потребитель направляет Ресурсоснабжающей организации копию свидетельства о поверке или иного документа, удостоверяющего результаты поверки прибора учета, осуществленной в соответствии с положениями законодательства Российской Федерации об обеспечении единства измерений.</w:t>
      </w:r>
    </w:p>
    <w:p w:rsidR="00484491" w:rsidRDefault="00484491" w:rsidP="00484491">
      <w:pPr>
        <w:autoSpaceDE w:val="0"/>
        <w:autoSpaceDN w:val="0"/>
        <w:adjustRightInd w:val="0"/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3.3.6.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обнаружении неисправностей, повреждений приборов учета, нарушения целостности их пломб незамедлительно известить об этом Ресурсоснабжающую организацию по телефону: 8 (914)122 67 73; 3-28-38; 3-29-69 (абонентский отдел), сообщить показания прибора учета на момент его выхода из строя (возникновения неисправности) и обеспечить устранение выявленной неисправности (осуществление ремонта, замены) в течение 30 дней со дня выхода прибора учета из строя (возникновения неисправности). В случае если требуется проведение демонтажа прибора учета, Ресурсоснабжающая организация извещается о проведении указанных работ не менее чем за 2 рабочих дня. Демонтаж прибора учета, а также его последующий монтаж выполняются в присутствии представителей Ресурсоснабжающей организации. Потребитель обязан выполнять предписания Ресурсоснабжающей организации по замене приборов учета.</w:t>
      </w:r>
    </w:p>
    <w:p w:rsidR="00484491" w:rsidRDefault="00484491" w:rsidP="00484491">
      <w:pPr>
        <w:autoSpaceDE w:val="0"/>
        <w:autoSpaceDN w:val="0"/>
        <w:adjustRightInd w:val="0"/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Ввод в эксплуатацию прибора учета после его ремонта, замены и поверки осуществляется Ресурсоснабжающей организацией на основании заявки Потребителя в порядке, предусмотренном законом РФ. Установленный прибор учета, в том числе после поверки,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опломбируется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Ресурсоснабжающей организацией.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3.3.7.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Обеспечивать беспрепятственный доступ работникам и представителям Ресурсоснабжающей организации для осмотра приборов учета и осуществления контрольных функций: снятия показаний приборов учета, проверки их состояния, факта их наличия или отсутствия, а также достоверности переданных Потребителем Ресурсоснабжающей организации сведений о показаниях таких приборов учета.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3.3.8.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ИнформироватьРесурсоснабжающую организацию об увеличении или уменьшении числа граждан, проживающих (в том числе временно) в занимаемом им жилом помещении, не позднее 5 рабочих дней со дня произошедших изменений, в случае отсутствия индивидуального прибора учета.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3.3.9.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отсутствии индивидуального прибора учета уведомлять Ресурсоснабжающую организацию о целях потребления холодной воды при использовании земельного участка и расположенных на нем надворных построек (приготовление пищи, приготовление кормов для скота, полив и т.д.), видов и количества сельскохозяйственных животных и птиц (при наличии), площади земельного участка, не занятого жилым домом и надворными постройками, режима водопотребления на полив земельного участка, а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также мощности применяемых устройств, с помощью которых осуществляется потребление холодной воды, а также уведомлять Ресурсоснабжающую организацию об их изменении в течение 10 рабочих дней со дня наступления указанных изменений.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3.3.10.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Рационально и по назначению пользоваться холодной водой Ресурсоснабжающей организации.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3.3.11.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смене места жительства (переезде) и перехода жилого помещения, сетей летнего водопровода новому нанимателю или владельцу, Потребитель обязан известить об этом Ресурсоснабжающую организацию и поставить в известность нового Потребителя о необходимости заключения им, аналогичного договора. Одновременно с этим Потребитель обязан оплатить в полном объеме полученную от Ресурсоснабжающей организации холодную воду, на момент перехода права собственности.</w:t>
      </w:r>
    </w:p>
    <w:p w:rsidR="00484491" w:rsidRDefault="00484491" w:rsidP="00484491">
      <w:pPr>
        <w:autoSpaceDE w:val="0"/>
        <w:autoSpaceDN w:val="0"/>
        <w:adjustRightInd w:val="0"/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3.3.12.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Дополнительно присоединять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субпотребителей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собственным сетям летнего водопровода только с согласия Ресурсоснабжающей организации, так как увеличение расхода воды может привести к понижению давления в сети и соответственно к отсутствию воды.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3.3.13.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Совместно с другими Потребителями, пользующимися летним водопроводом в пределах улицы, квартала и т.д., выбрать ответственное лицо, и наделить его полномочиями по решению вопросов связанных с содержанием общего узла учета, сохранностью его оборудования, целостностью пломб на измерительных приборах и т.д.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3.3.14.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Самостоятельно контролировать техническое состояние своих сетей летнего водопровода в пределах границ эксплуатационной ответственности и устранять неисправности на них.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3.4.Потребитель имеет право: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Получать холодную воду в необходимых объемах и надлежащего качества.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Получать от Ресурсоснабжающей организации сведения о правильности исчисления предъявленного Потребителю к уплате размера платы за холодную воду, а также о наличии (об отсутствии) задолженности или переплаты Потребителя за холодную воду.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Получать от Ресурсоснабжающей организации информацию, которую она обязана предоставить Потребителю в соответствии с законодательством Российской Федерации и условиями настоящего договора.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3.4.4.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Требовать выдачи квитанций на оплату.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3.4.5.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Отказаться от исполнения настоящего договора в любое время, только путем письменного обращения к Ресурсоснабжающей организации.</w:t>
      </w:r>
    </w:p>
    <w:p w:rsidR="00484491" w:rsidRDefault="00484491" w:rsidP="00484491">
      <w:pPr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3.4.6.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Осуществляет иные права, предусмотренные действующим законодательством РФ. 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3.5.Потребитель не вправе: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ab/>
        <w:t>3.5.1.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Использовать для полива приусадебного участка (огород, грядки, теплицы и т.д.) поливочные устройства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гидрораспылители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переносные шланги, трубы и т.д.), чтобы не допустить снижения давления в сети и отсутствия воды у других Потребителей. 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3.5.2.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Самовольно нарушать пломбы на приборах учета и в местах их подключения (крепления), демонтировать приборы учета и осуществлять несанкционированное вмешательство в работу указанных приборов учета.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3.5.3.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Несанкционированно подключать свое оборудование к централизованной системе коммунального водоснабжения напрямую или в обход приборов учета, вносить изменения в инженерные сети.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3.5.4.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Несанкционированно подключаться к централизованной системе коммунального водоснабжения.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3.5.5.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Самостоятельно подключать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субпотребителей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собственным сетям летнего водопровода без согласования с Ресурсоснабжающей организации.</w:t>
      </w:r>
    </w:p>
    <w:p w:rsidR="00484491" w:rsidRDefault="00484491" w:rsidP="00484491">
      <w:pPr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  <w:highlight w:val="cyan"/>
          <w:lang w:eastAsia="ru-RU"/>
        </w:rPr>
      </w:pPr>
    </w:p>
    <w:p w:rsidR="00484491" w:rsidRDefault="00484491" w:rsidP="00484491">
      <w:pPr>
        <w:pStyle w:val="a4"/>
        <w:ind w:left="360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4.УЧЕТ ВОДОПОТРЕБЛЕНИЯ И ПОРЯДОК РАСЧЕТОВ</w:t>
      </w:r>
    </w:p>
    <w:p w:rsidR="00484491" w:rsidRDefault="00484491" w:rsidP="00484491">
      <w:pPr>
        <w:autoSpaceDE w:val="0"/>
        <w:autoSpaceDN w:val="0"/>
        <w:adjustRightInd w:val="0"/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Размер платы за холодную (техническую) воду рассчитывается по тарифам (ценам) для Потребителей, установленным Ресурсоснабжающей организации в порядке, определенном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ru-RU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 о государственном   регулировании цен (тарифов).</w:t>
      </w:r>
    </w:p>
    <w:p w:rsidR="00484491" w:rsidRDefault="00484491" w:rsidP="00484491">
      <w:pPr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Единицей ресурса по отпуску холодной воды является 1м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484491" w:rsidRDefault="00484491" w:rsidP="00484491">
      <w:pPr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Потребитель производит оплату за подключение сетей летнего водопровода к гребенке 478,12 руб.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Изменение размеров тарифов производится ежегодно и дополнительных согласований с Потребителем не требует.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 изменении тарифов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Потребитель информируется через средства массовой информации. Основанием для изменения тарифов является изменение цен на материалы, топливно-энергетические ресурсы, изменение условий оплаты труда, уровня инфляции и т.п.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отсутствии приборов учета либо при нарушении порядка учета расчет Потребителя с Ресурсоснабжающей организацией осуществляется исходя из нормативов потребления по холодному водоснабжению при использовании земельного участка и надворных построек, утвержденных, Приказами РСТ и ценообразованию Забайкальского края № 221 от 31.08.2012 об утверждении нормативов потребления коммунальных услуг в жилых помещениях, на общедомовые нужды, при использовании земельного участка и надворных построек на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территории Забайкальского края и №392 от 01.11.2013 г.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4.4.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отсутствия прибора учета необходимо указать: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-площадь земельного участка, не занятого жилым домом и надворными постройками ____________________________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4.5.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 наличии приборов учета, учет количества водопотребления Потребителя производится по показаниям приборов учета. Ресурсоснабжающая организация контролирует правильность снятия Потребителем показаний приборов учета и предоставления им сведений об объемах полученной холодной (технической) воды, а также техническое состояние этих приборов.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4.6.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Потребитель ежемесячно, с 15 по 25 число текущего месяца, предоставляет Ресурсоснабжающей организации показания приборов учета (счетчиков воды) для внесения их в журнал учета лично по адресу г. Борзя, ул. Промышленная, д.9 «б» или по телефонам: 3-28-38, Потребитель производит оплату  исходя из показаний приборов учета. В случае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непредставления показаний приборов учета воды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Ресурсоснабжающая организация производит начисления, в соответствии с пунктом «4.3.» настоящего договора. </w:t>
      </w:r>
    </w:p>
    <w:p w:rsidR="00484491" w:rsidRDefault="00484491" w:rsidP="00484491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4.7.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Расчетный период для оплаты холодной (питьевой) воды устанавливается равным календарному месяцу.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4.8.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Оплата за оказанные услуги по водоснабжению производится ежемесячно, до 10-го числа месяца следующего за расчетным месяцем, путем внесения Потребителем денежных средств в кассу Ресурсоснабжающей организации, расположенную по адресу: г. Борзя, ул. Промышленная,9б либо в кассы: г. Борзя, ул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.Л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енина,16, (здание КБО).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4.9.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Потребитель, несвоевременно и (или) не полностью внесший плату за холодную (питьевую) воду, обязан уплатить Ресурсоснабжающей организации пени в размере одной сто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тридцатой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ru-RU"/>
          </w:rPr>
          <w:t>ставки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ru-RU"/>
          </w:rPr>
          <w:t xml:space="preserve"> рефинансирования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Центрального банка Российской Федерации, действующей на момент оплаты, от не выплаченных в срок сумм, за каждый день просрочки, начиная со следующего дня после наступления установленного срока оплаты по день фактической выплаты включительно (ч.14 ст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155 ЖК РФ). </w:t>
      </w:r>
      <w:proofErr w:type="gramEnd"/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4.10.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перерыва подачи холодной (питьевой) воды до 8 часов (суммарно) в течение 1 месяца, при проведении плановых ремонтных работ или до 4 часов единовременно, при аварии в централизованной системе коммунального водоснабжения, перерасчет по предоставлению услуги водоснабжения не производится.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4.11.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Период использования холодной воды на полив земельного участка устанавливается соответствующими нормативными документами.</w:t>
      </w:r>
    </w:p>
    <w:p w:rsidR="00484491" w:rsidRDefault="00484491" w:rsidP="00484491">
      <w:pPr>
        <w:ind w:left="360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cyan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5. ОТВЕТСТВЕННОСТЬ СТОРОН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 неисполнение или ненадлежащее исполнение своих обязательств по настоящему договору Стороны несут ответственность в порядке, установленном настоящим договором и действующим законодательством РФ.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5.2.ОтветственностьРесурсоснабжающей организации: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5.2.1.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Ресурсоснабжающая организация несет установленную законодательством РФ ответственность за нарушение качества и порядка предоставления услуг водоснабжения на границе соединения систем коммунальной инфраструктуры с сетями, принадлежащими Потребителю. 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Ресурсоснабжающая организация освобождается от ответственности за неисполнение или ненадлежащее исполнение обязательств по настоящему договору, если это явилось следствием обстоятельств непреодолимой силы, возникших после заключения договора, а именно:</w:t>
      </w:r>
    </w:p>
    <w:p w:rsidR="00484491" w:rsidRDefault="00484491" w:rsidP="0048449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Стихийные бедствия;</w:t>
      </w:r>
    </w:p>
    <w:p w:rsidR="00484491" w:rsidRDefault="00484491" w:rsidP="0048449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Снижение уровня подземных вод на водоразборных сооружениях;</w:t>
      </w:r>
    </w:p>
    <w:p w:rsidR="00484491" w:rsidRDefault="00484491" w:rsidP="0048449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Ограничения, вводимые при дефиците объемов потребляемых ресурсов и энергии;</w:t>
      </w:r>
    </w:p>
    <w:p w:rsidR="00484491" w:rsidRDefault="00484491" w:rsidP="0048449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Забастовка;</w:t>
      </w:r>
    </w:p>
    <w:p w:rsidR="00484491" w:rsidRDefault="00484491" w:rsidP="0048449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Военные действия любого характера;</w:t>
      </w:r>
    </w:p>
    <w:p w:rsidR="00484491" w:rsidRDefault="00484491" w:rsidP="0048449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Правительственные постановления, либо распоряжения государственных органов и т.п.;</w:t>
      </w:r>
    </w:p>
    <w:p w:rsidR="00484491" w:rsidRDefault="00484491" w:rsidP="00484491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Иные обстоятельства, признанные судом форс-мажорными, препятствующие выполнению условий настоящего договора.</w:t>
      </w:r>
    </w:p>
    <w:p w:rsidR="00484491" w:rsidRDefault="00484491" w:rsidP="00484491">
      <w:pPr>
        <w:ind w:left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5.4.Ответственность Потребителя:</w:t>
      </w:r>
    </w:p>
    <w:p w:rsidR="00484491" w:rsidRDefault="00484491" w:rsidP="00484491">
      <w:pPr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5.4.1.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Потребитель несет установленную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ru-RU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Российской Федерации ответственность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484491" w:rsidRDefault="00484491" w:rsidP="00484491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" w:name="sub_1581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Невнесение или несвоевременное внесение платы за холодную воду;</w:t>
      </w:r>
    </w:p>
    <w:p w:rsidR="00484491" w:rsidRDefault="00484491" w:rsidP="00484491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3" w:name="sub_1582"/>
      <w:bookmarkEnd w:id="2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Вред, причиненный Ресурсоснабжающей организации или иным Потребителям вследствие ненадлежащей эксплуатации систем водоснабжения;</w:t>
      </w:r>
    </w:p>
    <w:p w:rsidR="00484491" w:rsidRDefault="00484491" w:rsidP="00484491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Техническое состояние сетей летнего водопровода находящихся в пределах границ его ответственности.</w:t>
      </w:r>
    </w:p>
    <w:p w:rsidR="00484491" w:rsidRDefault="00484491" w:rsidP="0048449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Достоверность, предоставляемых  Ресурсоснабжающей организации, сведений.</w:t>
      </w:r>
      <w:bookmarkEnd w:id="3"/>
    </w:p>
    <w:p w:rsidR="00484491" w:rsidRDefault="00484491" w:rsidP="0048449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аварии на сетях потребителя для расчета утечки воды и не своевременное устранение утечки холодной воды  применяется метод учета пропускной способности устройств и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сооружений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используемых для присоединения к централизованным системам водоснабжения, при их круглосуточном действии полным сечением в точке подключения к централизованной системе водоснабжения и при скорости движения воды 1,2 метра в секунду.</w:t>
      </w:r>
    </w:p>
    <w:p w:rsidR="00484491" w:rsidRDefault="00484491" w:rsidP="00484491">
      <w:pPr>
        <w:autoSpaceDE w:val="0"/>
        <w:autoSpaceDN w:val="0"/>
        <w:adjustRightInd w:val="0"/>
        <w:ind w:left="108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4491" w:rsidRDefault="00484491" w:rsidP="00484491">
      <w:pPr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6. СРОК ДЕЙСТВИЯ ДОГОВОРА,</w:t>
      </w:r>
    </w:p>
    <w:p w:rsidR="00484491" w:rsidRDefault="00484491" w:rsidP="00484491">
      <w:pPr>
        <w:ind w:left="36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ПОРЯДОК ИЗМЕНЕНИЯ И РАСТОРЖЕНИЯ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6.1.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условия настоящего договора имеют одинаковую обязательную юридическую силу для Сторон.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6.2.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Любые изменения и дополнения к настоящему договору имеют юридическую силу только в том случае, если они оформлены в письменном виде и подписаны обеими Сторонами.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6.3.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 вступает в законную силу с момента  подписания его Сторонами и действует с «15» мая 2019</w:t>
      </w:r>
      <w:r w:rsidR="00C96A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года по « 15» сентября 2019</w:t>
      </w:r>
      <w:r w:rsidR="00C96A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года.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Продолжительность поливного сезона с «15» мая 2019 года по «15» сентября  2019 года. </w:t>
      </w:r>
    </w:p>
    <w:p w:rsidR="00484491" w:rsidRDefault="00484491" w:rsidP="00484491">
      <w:pPr>
        <w:ind w:left="360" w:firstLine="3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6.4.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 считается ежегодно продленным, на тех же условиях, если за месяц до окончания срока действия договора не последует заявления одной из Сторон о его расторжении. По согласованию Сторон в любое время может быть заключен новый договор. До момента заключения нового договора Стороны руководствуются условиями старого договора. Настоящий договор прекращает свое действие с момента заключения нового договора и считается расторгнутым без дополнительного уведомления Сторон о расторжении. Прекращение срока действия (расторжение) договора не освобождает Потребителя от обязанности произвести полный расчет за отпущенную ему холодную (питьевую) воду в период действия настоящего договора.</w:t>
      </w:r>
    </w:p>
    <w:p w:rsidR="00484491" w:rsidRDefault="00484491" w:rsidP="00484491">
      <w:pPr>
        <w:ind w:left="360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cyan"/>
          <w:lang w:eastAsia="ru-RU"/>
        </w:rPr>
      </w:pPr>
    </w:p>
    <w:p w:rsidR="00484491" w:rsidRDefault="00484491" w:rsidP="00484491">
      <w:pPr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7. ПОДПИСИ СТОРОН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5525"/>
      </w:tblGrid>
      <w:tr w:rsidR="00484491" w:rsidTr="00484491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91" w:rsidRDefault="0048449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«Ресурсоснабжающая организация»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91" w:rsidRDefault="0048449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«Потребитель»</w:t>
            </w:r>
          </w:p>
        </w:tc>
      </w:tr>
      <w:tr w:rsidR="00484491" w:rsidTr="00484491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 ограниченной ответственностью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Аквастоки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дрес:  г. Борзя, ул. Промышленная, 9Б.</w:t>
            </w:r>
          </w:p>
          <w:p w:rsidR="00484491" w:rsidRDefault="00484491">
            <w:pPr>
              <w:tabs>
                <w:tab w:val="left" w:pos="96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7529012779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 752901001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 1157505010079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Отделение № 8600/0124 ПАО Сбербанка 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40702810574000000541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047601637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30101810500000000637 в ГРКЦ ГУ Банка России по Забайкальскому краю.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 (факс) 8 (30233) 3-28-38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ФИО__________________________________________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 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Паспорт: серия ______________ № ______________   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Выдан: _______________________________________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выдачи: _________________________________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рождения: ______________________________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рождения: _______________________________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 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Телефон: ____________________________________ </w:t>
            </w:r>
          </w:p>
          <w:p w:rsidR="00484491" w:rsidRDefault="004844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</w:t>
            </w:r>
          </w:p>
        </w:tc>
      </w:tr>
    </w:tbl>
    <w:p w:rsidR="00484491" w:rsidRDefault="00484491" w:rsidP="00484491">
      <w:pPr>
        <w:ind w:left="36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84491" w:rsidRDefault="00484491" w:rsidP="00484491">
      <w:pPr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Генеральный директор                                                                    Потребитель </w:t>
      </w:r>
    </w:p>
    <w:p w:rsidR="00484491" w:rsidRDefault="00484491" w:rsidP="004844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9480"/>
        </w:tabs>
        <w:ind w:left="360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Аквастоки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ab/>
        <w:t>Е.Ю.</w:t>
      </w:r>
      <w:r w:rsidR="00C96A23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Ушакова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ab/>
        <w:t xml:space="preserve">                                      Ф.И.О.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_____________________(________________)</w:t>
      </w:r>
    </w:p>
    <w:p w:rsidR="00484491" w:rsidRDefault="00484491" w:rsidP="00484491">
      <w:pPr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_______________________________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ab/>
      </w:r>
    </w:p>
    <w:p w:rsidR="00484491" w:rsidRDefault="00484491" w:rsidP="00484491">
      <w:pPr>
        <w:ind w:left="360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484491" w:rsidRDefault="00484491" w:rsidP="00484491">
      <w:pPr>
        <w:ind w:left="360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484491" w:rsidRDefault="00484491" w:rsidP="00484491">
      <w:pPr>
        <w:ind w:left="360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DE194E" w:rsidRDefault="00DE194E"/>
    <w:sectPr w:rsidR="00DE194E" w:rsidSect="00484491">
      <w:pgSz w:w="11906" w:h="16838"/>
      <w:pgMar w:top="113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1372A"/>
    <w:multiLevelType w:val="hybridMultilevel"/>
    <w:tmpl w:val="44E44F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5F54C1"/>
    <w:multiLevelType w:val="multilevel"/>
    <w:tmpl w:val="1DE8A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7FD26DAC"/>
    <w:multiLevelType w:val="hybridMultilevel"/>
    <w:tmpl w:val="624C5B9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491"/>
    <w:rsid w:val="00484491"/>
    <w:rsid w:val="00901163"/>
    <w:rsid w:val="00C160A4"/>
    <w:rsid w:val="00C96A23"/>
    <w:rsid w:val="00DE194E"/>
    <w:rsid w:val="00FC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491"/>
    <w:pPr>
      <w:spacing w:before="0" w:beforeAutospacing="0" w:after="0" w:afterAutospacing="0" w:line="240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449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844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491"/>
    <w:pPr>
      <w:spacing w:before="0" w:beforeAutospacing="0" w:after="0" w:afterAutospacing="0" w:line="240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449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84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9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80094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3828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48567.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0064072.1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2878</Words>
  <Characters>16411</Characters>
  <Application>Microsoft Office Word</Application>
  <DocSecurity>0</DocSecurity>
  <Lines>136</Lines>
  <Paragraphs>38</Paragraphs>
  <ScaleCrop>false</ScaleCrop>
  <Company>SPecialiST RePack</Company>
  <LinksUpToDate>false</LinksUpToDate>
  <CharactersWithSpaces>19251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2019-04-09T00:11:00Z</dcterms:created>
  <dcterms:modified xsi:type="dcterms:W3CDTF">2020-04-06T00:31:00Z</dcterms:modified>
</cp:coreProperties>
</file>